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5B6C">
      <w:pPr>
        <w:spacing w:line="240" w:lineRule="auto"/>
        <w:jc w:val="center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32"/>
          <w:szCs w:val="32"/>
        </w:rPr>
        <w:br w:type="textWrapping"/>
      </w:r>
      <w:r>
        <w:rPr>
          <w:rFonts w:hint="eastAsia" w:ascii="PingFang SC Regular" w:hAnsi="PingFang SC Regular" w:eastAsia="PingFang SC Regular" w:cs="PingFang SC Regular"/>
          <w:b/>
          <w:color w:val="1A1A1A"/>
          <w:sz w:val="32"/>
          <w:szCs w:val="32"/>
        </w:rPr>
        <w:t>心理咨询 / 亲子关系咨询服务知情同意书</w:t>
      </w:r>
    </w:p>
    <w:p w14:paraId="70DBAE7E">
      <w:pPr>
        <w:spacing w:line="240" w:lineRule="auto"/>
        <w:jc w:val="center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i/>
          <w:color w:val="555555"/>
          <w:sz w:val="26"/>
          <w:szCs w:val="26"/>
        </w:rPr>
        <w:t>（请在正式开始咨询服务前仔细阅读并签署）</w:t>
      </w:r>
    </w:p>
    <w:p w14:paraId="7003A7C6">
      <w:pPr>
        <w:pBdr>
          <w:bottom w:val="single" w:color="1A73E8" w:sz="4" w:space="1"/>
        </w:pBdr>
        <w:spacing w:before="36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一、服务内容与形式</w:t>
      </w:r>
    </w:p>
    <w:p w14:paraId="473DEA99">
      <w:pPr>
        <w:spacing w:before="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  <w:t>本人确认了解并同意以下服务安排：</w:t>
      </w:r>
    </w:p>
    <w:p w14:paraId="12C8B7B1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1. 咨询服务类型：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/>
        </w:rPr>
        <w:t xml:space="preserve"> </w:t>
      </w:r>
      <w:sdt>
        <w:sdt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  <w:id w:val="849432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</w:sdtEndPr>
        <w:sdtContent>
          <w:r>
            <w:rPr>
              <w:rFonts w:hint="eastAsia" w:ascii="PingFang SC Regular" w:hAnsi="PingFang SC Regular" w:eastAsia="PingFang SC Regular" w:cs="PingFang SC Regular"/>
              <w:sz w:val="26"/>
              <w:szCs w:val="26"/>
              <w:lang w:val="en-US" w:eastAsia="en-US" w:bidi="ar-SA"/>
            </w:rPr>
            <w:t>☐</w:t>
          </w:r>
        </w:sdtContent>
      </w:sdt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 w:bidi="ar-SA"/>
        </w:rPr>
        <w:t xml:space="preserve"> 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 xml:space="preserve">心理咨询  </w:t>
      </w:r>
      <w:sdt>
        <w:sdt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  <w:id w:val="7459498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</w:sdtEndPr>
        <w:sdtContent>
          <w:r>
            <w:rPr>
              <w:rFonts w:hint="eastAsia" w:ascii="PingFang SC Regular" w:hAnsi="PingFang SC Regular" w:eastAsia="PingFang SC Regular" w:cs="PingFang SC Regular"/>
              <w:sz w:val="26"/>
              <w:szCs w:val="26"/>
              <w:lang w:val="en-US" w:eastAsia="en-US" w:bidi="ar-SA"/>
            </w:rPr>
            <w:t>☐</w:t>
          </w:r>
        </w:sdtContent>
      </w:sdt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 w:bidi="ar-SA"/>
        </w:rPr>
        <w:t xml:space="preserve"> 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 xml:space="preserve">亲子关系咨询 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/>
        </w:rPr>
        <w:t xml:space="preserve"> </w:t>
      </w:r>
      <w:sdt>
        <w:sdt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  <w:id w:val="6175785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</w:sdtEndPr>
        <w:sdtContent>
          <w:r>
            <w:rPr>
              <w:rFonts w:hint="eastAsia" w:ascii="PingFang SC Regular" w:hAnsi="PingFang SC Regular" w:eastAsia="PingFang SC Regular" w:cs="PingFang SC Regular"/>
              <w:sz w:val="26"/>
              <w:szCs w:val="26"/>
              <w:lang w:val="en-US" w:eastAsia="en-US" w:bidi="ar-SA"/>
            </w:rPr>
            <w:t>☐</w:t>
          </w:r>
        </w:sdtContent>
      </w:sdt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 w:bidi="ar-SA"/>
        </w:rPr>
        <w:t xml:space="preserve"> 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 xml:space="preserve">家庭系统治疗 </w:t>
      </w:r>
    </w:p>
    <w:p w14:paraId="40ECDED4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2. 服务形式：</w:t>
      </w:r>
      <w:sdt>
        <w:sdt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  <w:id w:val="8530252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</w:sdtEndPr>
        <w:sdtContent>
          <w:r>
            <w:rPr>
              <w:rFonts w:hint="eastAsia" w:ascii="PingFang SC Regular" w:hAnsi="PingFang SC Regular" w:eastAsia="PingFang SC Regular" w:cs="PingFang SC Regular"/>
              <w:sz w:val="26"/>
              <w:szCs w:val="26"/>
              <w:lang w:val="en-US" w:eastAsia="en-US" w:bidi="ar-SA"/>
            </w:rPr>
            <w:t>☐</w:t>
          </w:r>
        </w:sdtContent>
      </w:sdt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 w:bidi="ar-SA"/>
        </w:rPr>
        <w:t xml:space="preserve"> 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面对面咨询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/>
        </w:rPr>
        <w:t xml:space="preserve"> 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 xml:space="preserve"> </w:t>
      </w:r>
      <w:sdt>
        <w:sdt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  <w:id w:val="6627689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</w:sdtEndPr>
        <w:sdtContent>
          <w:r>
            <w:rPr>
              <w:rFonts w:hint="eastAsia" w:ascii="PingFang SC Regular" w:hAnsi="PingFang SC Regular" w:eastAsia="PingFang SC Regular" w:cs="PingFang SC Regular"/>
              <w:sz w:val="26"/>
              <w:szCs w:val="26"/>
              <w:lang w:val="en-US" w:eastAsia="en-US" w:bidi="ar-SA"/>
            </w:rPr>
            <w:t>☐</w:t>
          </w:r>
        </w:sdtContent>
      </w:sdt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 w:bidi="ar-SA"/>
        </w:rPr>
        <w:t xml:space="preserve"> 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 xml:space="preserve">线上视频咨询  </w:t>
      </w:r>
      <w:sdt>
        <w:sdt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  <w:id w:val="939749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PingFang SC Regular" w:hAnsi="PingFang SC Regular" w:eastAsia="PingFang SC Regular" w:cs="PingFang SC Regular"/>
            <w:color w:val="1A1A1A"/>
            <w:sz w:val="26"/>
            <w:szCs w:val="26"/>
            <w:lang w:val="en-US" w:eastAsia="en-US" w:bidi="ar-SA"/>
          </w:rPr>
        </w:sdtEndPr>
        <w:sdtContent>
          <w:r>
            <w:rPr>
              <w:rFonts w:hint="eastAsia" w:ascii="PingFang SC Regular" w:hAnsi="PingFang SC Regular" w:eastAsia="PingFang SC Regular" w:cs="PingFang SC Regular"/>
              <w:sz w:val="26"/>
              <w:szCs w:val="26"/>
              <w:lang w:val="en-US" w:eastAsia="en-US" w:bidi="ar-SA"/>
            </w:rPr>
            <w:t>☐</w:t>
          </w:r>
        </w:sdtContent>
      </w:sdt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 w:bidi="ar-SA"/>
        </w:rPr>
        <w:t xml:space="preserve"> 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微信语音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/>
        </w:rPr>
        <w:t>/文字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咨询</w:t>
      </w:r>
    </w:p>
    <w:p w14:paraId="298E90EE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sz w:val="26"/>
          <w:szCs w:val="26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/>
        </w:rPr>
        <w:t>3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. 正式咨询：通常为60分钟–120分钟/次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/>
        </w:rPr>
        <w:t xml:space="preserve"> （反馈报告上会记录时间）</w:t>
      </w:r>
    </w:p>
    <w:p w14:paraId="56909F18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5. 咨询频率：由咨询师与来访者共同商定，通常为每周或每两周一次</w:t>
      </w:r>
    </w:p>
    <w:p w14:paraId="6483CA8B">
      <w:pPr>
        <w:pBdr>
          <w:bottom w:val="single" w:color="1A73E8" w:sz="4" w:space="1"/>
        </w:pBdr>
        <w:spacing w:before="36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二、咨询师资质</w:t>
      </w:r>
    </w:p>
    <w:p w14:paraId="03760467">
      <w:pPr>
        <w:spacing w:before="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  <w:t>泽霖文化咨询师团队包括但不限于以下资质类型：</w:t>
      </w:r>
    </w:p>
    <w:p w14:paraId="50047580">
      <w:pPr>
        <w:spacing w:before="0" w:after="6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中国心理卫生协会心理咨询师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eastAsia="zh-CN"/>
        </w:rPr>
        <w:t>、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高级健康管理师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eastAsia="zh-CN"/>
        </w:rPr>
        <w:t>、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注册社会工作者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eastAsia="zh-CN"/>
        </w:rPr>
        <w:t>、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国际亲子关系专家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eastAsia="zh-CN"/>
        </w:rPr>
        <w:t>、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企业顾问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/>
        </w:rPr>
        <w:t>等。</w:t>
      </w: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  <w:t>具体咨询师的教育背景、执业资质和擅长领域，请向工作人员了解或参阅咨询师简介。</w:t>
      </w:r>
    </w:p>
    <w:p w14:paraId="3B1807C8">
      <w:pPr>
        <w:pBdr>
          <w:bottom w:val="single" w:color="1A73E8" w:sz="4" w:space="1"/>
        </w:pBdr>
        <w:spacing w:before="36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三、保密条款</w:t>
      </w:r>
    </w:p>
    <w:p w14:paraId="2C1AFE58">
      <w:pPr>
        <w:spacing w:before="0" w:after="120" w:line="240" w:lineRule="auto"/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  <w:t>所有咨询内容严格保密。泽霖文化遵守《中华人民共和国精神卫生法》《中华人民共和国民法典》《中华人民共和国个人信息保护法》对隐私的保护规定。详细条款请参阅保密政策。</w:t>
      </w:r>
    </w:p>
    <w:p w14:paraId="7449BDF4">
      <w:pPr>
        <w:spacing w:before="0" w:after="120" w:line="240" w:lineRule="auto"/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</w:pPr>
    </w:p>
    <w:p w14:paraId="72769C64">
      <w:pPr>
        <w:spacing w:before="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br w:type="textWrapping"/>
      </w: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保密例外（法定必须披露的情形）：</w:t>
      </w:r>
    </w:p>
    <w:p w14:paraId="59B7C2B9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1. 生命安全风险：当咨询师评估来访者存在明确的伤害自身（如自杀计划）或伤害他人</w:t>
      </w:r>
    </w:p>
    <w:p w14:paraId="04287E01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的严重危险时，有责任向监护人或有关部门预警。</w:t>
      </w:r>
    </w:p>
    <w:p w14:paraId="5104B46A">
      <w:pPr>
        <w:spacing w:before="0" w:after="80" w:line="240" w:lineRule="auto"/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2. 遭受不法侵害：发现未成年人（18岁以下）遭受性侵犯、家庭暴力、虐待、拐卖等不法侵害时，必须向监护人或未成年人保护相关部门报告。依据《中华人民共和国未成年人保护法》及强制报告制度，我们将通知监护人并配合监护人向公安机关报案。</w:t>
      </w:r>
    </w:p>
    <w:p w14:paraId="6F96ED0D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3. 法定强制披露：司法机关依法出示正式文书调取咨询资料等法律规定的其他情形。</w:t>
      </w:r>
    </w:p>
    <w:p w14:paraId="48220B0D">
      <w:pPr>
        <w:spacing w:before="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  <w:t>所有保密例外严格遵循最小披露原则：仅披露与风险直接相关的必要信息，不扩散无关内容，且通常提前告知来访者本人。</w:t>
      </w:r>
    </w:p>
    <w:p w14:paraId="6F51414C">
      <w:pPr>
        <w:pBdr>
          <w:bottom w:val="single" w:color="1A73E8" w:sz="4" w:space="1"/>
        </w:pBdr>
        <w:spacing w:before="36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四、未成年人的特别条款</w:t>
      </w:r>
    </w:p>
    <w:p w14:paraId="38C5BE52">
      <w:pPr>
        <w:shd w:val="clear" w:color="auto" w:fill="E8F0FE"/>
        <w:spacing w:before="200" w:after="8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 xml:space="preserve">  12岁以下儿童  </w:t>
      </w:r>
    </w:p>
    <w:p w14:paraId="21520D70">
      <w:pPr>
        <w:spacing w:before="0" w:after="60" w:line="240" w:lineRule="auto"/>
        <w:ind w:left="567" w:hanging="227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• 家长/法定监护人为主要参与者，信息共享是咨询过程的组成部分</w:t>
      </w:r>
    </w:p>
    <w:p w14:paraId="125BF6F8">
      <w:pPr>
        <w:spacing w:before="0" w:after="60" w:line="240" w:lineRule="auto"/>
        <w:ind w:left="567" w:hanging="227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• 家长/法定监护人签署本同意书</w:t>
      </w:r>
    </w:p>
    <w:p w14:paraId="4E786B5D">
      <w:pPr>
        <w:spacing w:before="0" w:after="60" w:line="240" w:lineRule="auto"/>
        <w:ind w:left="567" w:hanging="227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• 咨询师定期与家长沟通进展，单独会谈内容视乎情况决定分享范围</w:t>
      </w:r>
    </w:p>
    <w:p w14:paraId="2755DF3A">
      <w:pPr>
        <w:shd w:val="clear" w:color="auto" w:fill="E8F0FE"/>
        <w:spacing w:before="200" w:after="8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 xml:space="preserve">  12-18岁青少年  </w:t>
      </w:r>
    </w:p>
    <w:p w14:paraId="24D02C6F">
      <w:pPr>
        <w:spacing w:before="0" w:after="60" w:line="240" w:lineRule="auto"/>
        <w:ind w:left="567" w:hanging="227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• 独立咨询内容以保密为原则，法定/伦理为例外</w:t>
      </w:r>
    </w:p>
    <w:p w14:paraId="5651CC98">
      <w:pPr>
        <w:spacing w:before="0" w:after="60" w:line="240" w:lineRule="auto"/>
        <w:ind w:left="567" w:hanging="227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• 由家长/法定监护人及青少年本人共同签署本同意书</w:t>
      </w:r>
    </w:p>
    <w:p w14:paraId="20594FE3">
      <w:pPr>
        <w:spacing w:before="0" w:after="60" w:line="240" w:lineRule="auto"/>
        <w:ind w:left="567" w:hanging="227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• 咨询师在咨询初始阶段向青少年本人及家长说明保密规则与边界</w:t>
      </w:r>
    </w:p>
    <w:p w14:paraId="04BF1A8E">
      <w:pPr>
        <w:spacing w:before="0" w:after="60" w:line="240" w:lineRule="auto"/>
        <w:ind w:left="567" w:hanging="227"/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• 青少年年龄越大、认知成熟度越高，保密权限越接近成年人标准</w:t>
      </w:r>
    </w:p>
    <w:p w14:paraId="0D8C4F35">
      <w:pPr>
        <w:spacing w:before="0" w:after="6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16周岁以上、以自己劳动收入为主要生活来源的未成年人：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依法享有与成年人同等的完整咨询保密权。</w:t>
      </w:r>
    </w:p>
    <w:p w14:paraId="0883DFA9">
      <w:pPr>
        <w:pBdr>
          <w:bottom w:val="single" w:color="1A73E8" w:sz="4" w:space="1"/>
        </w:pBdr>
        <w:spacing w:before="36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br w:type="textWrapping"/>
      </w: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五、双方权利与责任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2"/>
        <w:gridCol w:w="5184"/>
      </w:tblGrid>
      <w:tr w14:paraId="32D76423">
        <w:tc>
          <w:tcPr>
            <w:tcW w:w="4222" w:type="dxa"/>
            <w:shd w:val="clear" w:color="auto" w:fill="E8F0FE"/>
          </w:tcPr>
          <w:p w14:paraId="59955E72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sz w:val="26"/>
                <w:szCs w:val="26"/>
              </w:rPr>
              <w:t>来访者权利</w:t>
            </w:r>
          </w:p>
        </w:tc>
        <w:tc>
          <w:tcPr>
            <w:tcW w:w="5184" w:type="dxa"/>
            <w:shd w:val="clear" w:color="auto" w:fill="E8F0FE"/>
          </w:tcPr>
          <w:p w14:paraId="39EC172E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sz w:val="26"/>
                <w:szCs w:val="26"/>
              </w:rPr>
              <w:t>来访者责任</w:t>
            </w:r>
          </w:p>
        </w:tc>
      </w:tr>
      <w:tr w14:paraId="78F26628">
        <w:tc>
          <w:tcPr>
            <w:tcW w:w="4222" w:type="dxa"/>
          </w:tcPr>
          <w:p w14:paraId="1272BF4B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  <w:t>了解收费结构和退费政策</w:t>
            </w:r>
          </w:p>
        </w:tc>
        <w:tc>
          <w:tcPr>
            <w:tcW w:w="5184" w:type="dxa"/>
          </w:tcPr>
          <w:p w14:paraId="66C57106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  <w:t>按时出席预约咨询</w:t>
            </w:r>
          </w:p>
        </w:tc>
      </w:tr>
      <w:tr w14:paraId="6F777099">
        <w:tc>
          <w:tcPr>
            <w:tcW w:w="4222" w:type="dxa"/>
          </w:tcPr>
          <w:p w14:paraId="17C5AC1B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  <w:t>随时终止咨询服务</w:t>
            </w:r>
          </w:p>
        </w:tc>
        <w:tc>
          <w:tcPr>
            <w:tcW w:w="5184" w:type="dxa"/>
          </w:tcPr>
          <w:p w14:paraId="2FCEF4D6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  <w:t>提前24小时取消或改期（否则可能收取取消费用）</w:t>
            </w:r>
          </w:p>
        </w:tc>
      </w:tr>
      <w:tr w14:paraId="2849A083">
        <w:tc>
          <w:tcPr>
            <w:tcW w:w="4222" w:type="dxa"/>
          </w:tcPr>
          <w:p w14:paraId="1E99D8C5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  <w:t>要求更换咨询师（视乎情况）</w:t>
            </w:r>
          </w:p>
        </w:tc>
        <w:tc>
          <w:tcPr>
            <w:tcW w:w="5184" w:type="dxa"/>
          </w:tcPr>
          <w:p w14:paraId="46A769A4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  <w:t>配合咨询师制定的工作计划</w:t>
            </w:r>
          </w:p>
        </w:tc>
      </w:tr>
      <w:tr w14:paraId="1AEC64C7">
        <w:tc>
          <w:tcPr>
            <w:tcW w:w="4222" w:type="dxa"/>
          </w:tcPr>
          <w:p w14:paraId="03306571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  <w:t>对保密政策提出疑问</w:t>
            </w:r>
          </w:p>
        </w:tc>
        <w:tc>
          <w:tcPr>
            <w:tcW w:w="5184" w:type="dxa"/>
          </w:tcPr>
          <w:p w14:paraId="1BEF4F85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</w:p>
        </w:tc>
      </w:tr>
    </w:tbl>
    <w:p w14:paraId="49F08BC6">
      <w:pPr>
        <w:pBdr>
          <w:bottom w:val="single" w:color="1A73E8" w:sz="4" w:space="1"/>
        </w:pBdr>
        <w:spacing w:before="36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br w:type="textWrapping"/>
      </w: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六、费用与取消政策</w:t>
      </w:r>
    </w:p>
    <w:p w14:paraId="1430F9D9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sz w:val="26"/>
          <w:szCs w:val="26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1. 首次咨询（免费初步评估）：免费，约30分钟</w:t>
      </w: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  <w:lang w:val="en-US" w:eastAsia="zh-CN"/>
        </w:rPr>
        <w:t xml:space="preserve"> （一般在微信以文字/语音，或者在培训课程后面谈）</w:t>
      </w:r>
    </w:p>
    <w:p w14:paraId="43582C8C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2. 正式咨询费用：请向工作人员咨询具体报价（根据服务、咨询师资历及时长而定）</w:t>
      </w:r>
    </w:p>
    <w:p w14:paraId="22095F0C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3. 取消/改期：请提前24小时通知。24小时内取消，可能收取单次咨询费用的50%作为取消费</w:t>
      </w:r>
    </w:p>
    <w:p w14:paraId="356BCAF3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4. 连续三次无故缺席：视为自动终止服务，如需重启需重新预约</w:t>
      </w:r>
    </w:p>
    <w:p w14:paraId="7661BF9A">
      <w:pPr>
        <w:spacing w:before="0" w:after="80" w:line="240" w:lineRule="auto"/>
        <w:ind w:left="283" w:hanging="283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color w:val="1A1A1A"/>
          <w:sz w:val="26"/>
          <w:szCs w:val="26"/>
        </w:rPr>
        <w:t>5. 付款方式：微信、支付宝、银行转账（详情请咨询工作人员）</w:t>
      </w:r>
    </w:p>
    <w:p w14:paraId="46C3A496">
      <w:pPr>
        <w:pBdr>
          <w:bottom w:val="single" w:color="1A73E8" w:sz="4" w:space="1"/>
        </w:pBdr>
        <w:spacing w:before="36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七、个人信息保护</w:t>
      </w:r>
    </w:p>
    <w:p w14:paraId="43C9993B">
      <w:pPr>
        <w:spacing w:before="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  <w:t>根据《个人信息保护法》，您的健康信息为敏感个人信息，我们仅在取得您明确同意的情况下收集和处理。您的咨询记录安全存储，仅负责您咨询的咨询师及相关管理人员可以访问。未经您授权，我们不会与任何第三方（包括学校、雇主）分享您的个人信息。</w:t>
      </w:r>
    </w:p>
    <w:p w14:paraId="0D46427B">
      <w:pPr>
        <w:pBdr>
          <w:bottom w:val="single" w:color="1A73E8" w:sz="4" w:space="1"/>
        </w:pBdr>
        <w:spacing w:before="36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br w:type="textWrapping"/>
      </w: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八、知情确认与签署</w:t>
      </w:r>
    </w:p>
    <w:p w14:paraId="761149E5">
      <w:pPr>
        <w:spacing w:before="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  <w:t>本人已认真阅读并完全理解上述内容，包括服务内容、咨询师资质、保密条款、费用政策及双方权利与责任。本人在充分知情的情况下，自愿签署本知情同意书，并同意接受泽霖文化提供的咨询服务。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216"/>
        <w:gridCol w:w="2534"/>
        <w:gridCol w:w="2283"/>
      </w:tblGrid>
      <w:tr w14:paraId="4182D864">
        <w:tc>
          <w:tcPr>
            <w:tcW w:w="9622" w:type="dxa"/>
            <w:gridSpan w:val="4"/>
            <w:shd w:val="clear" w:color="auto" w:fill="E8F0FE"/>
          </w:tcPr>
          <w:p w14:paraId="51AAC9EE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b/>
                <w:color w:val="1A1A1A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color w:val="1A1A1A"/>
                <w:sz w:val="26"/>
                <w:szCs w:val="26"/>
              </w:rPr>
              <w:t>成年来访者签署</w:t>
            </w:r>
          </w:p>
        </w:tc>
      </w:tr>
      <w:tr w14:paraId="1C98050B">
        <w:trPr>
          <w:trHeight w:val="305" w:hRule="atLeast"/>
        </w:trPr>
        <w:tc>
          <w:tcPr>
            <w:tcW w:w="2589" w:type="dxa"/>
          </w:tcPr>
          <w:p w14:paraId="1124E7BB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来访者姓名：</w:t>
            </w:r>
          </w:p>
        </w:tc>
        <w:tc>
          <w:tcPr>
            <w:tcW w:w="2216" w:type="dxa"/>
            <w:tcBorders>
              <w:bottom w:val="single" w:color="1A73E8" w:sz="4" w:space="0"/>
            </w:tcBorders>
          </w:tcPr>
          <w:p w14:paraId="7B9B2591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             </w:t>
            </w:r>
          </w:p>
        </w:tc>
        <w:tc>
          <w:tcPr>
            <w:tcW w:w="2534" w:type="dxa"/>
            <w:tcBorders>
              <w:bottom w:val="single" w:color="1A73E8" w:sz="4" w:space="0"/>
            </w:tcBorders>
          </w:tcPr>
          <w:p w14:paraId="66607D40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来访者姓名：</w:t>
            </w:r>
          </w:p>
        </w:tc>
        <w:tc>
          <w:tcPr>
            <w:tcW w:w="2283" w:type="dxa"/>
            <w:tcBorders>
              <w:bottom w:val="single" w:color="1A73E8" w:sz="4" w:space="0"/>
            </w:tcBorders>
          </w:tcPr>
          <w:p w14:paraId="57BEB2BD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</w:pPr>
          </w:p>
        </w:tc>
      </w:tr>
      <w:tr w14:paraId="42E34A65">
        <w:tc>
          <w:tcPr>
            <w:tcW w:w="2589" w:type="dxa"/>
          </w:tcPr>
          <w:p w14:paraId="26ED61EF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联系电话：</w:t>
            </w:r>
          </w:p>
        </w:tc>
        <w:tc>
          <w:tcPr>
            <w:tcW w:w="2216" w:type="dxa"/>
            <w:tcBorders>
              <w:bottom w:val="single" w:color="1A73E8" w:sz="4" w:space="0"/>
            </w:tcBorders>
          </w:tcPr>
          <w:p w14:paraId="0D5DA86B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             </w:t>
            </w:r>
          </w:p>
        </w:tc>
        <w:tc>
          <w:tcPr>
            <w:tcW w:w="2534" w:type="dxa"/>
            <w:tcBorders>
              <w:bottom w:val="single" w:color="1A73E8" w:sz="4" w:space="0"/>
            </w:tcBorders>
            <w:shd w:val="clear"/>
            <w:vAlign w:val="top"/>
          </w:tcPr>
          <w:p w14:paraId="1CB5EA4E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  <w:lang w:val="en-US" w:eastAsia="en-US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联系电话：</w:t>
            </w:r>
          </w:p>
        </w:tc>
        <w:tc>
          <w:tcPr>
            <w:tcW w:w="2283" w:type="dxa"/>
            <w:tcBorders>
              <w:bottom w:val="single" w:color="1A73E8" w:sz="4" w:space="0"/>
            </w:tcBorders>
            <w:shd w:val="clear"/>
            <w:vAlign w:val="top"/>
          </w:tcPr>
          <w:p w14:paraId="3A81D900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</w:pPr>
          </w:p>
        </w:tc>
      </w:tr>
      <w:tr w14:paraId="5B40CF01">
        <w:tc>
          <w:tcPr>
            <w:tcW w:w="2589" w:type="dxa"/>
          </w:tcPr>
          <w:p w14:paraId="3B6F1971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签署日期：</w:t>
            </w:r>
          </w:p>
        </w:tc>
        <w:tc>
          <w:tcPr>
            <w:tcW w:w="2216" w:type="dxa"/>
            <w:tcBorders>
              <w:bottom w:val="single" w:color="1A73E8" w:sz="4" w:space="0"/>
            </w:tcBorders>
          </w:tcPr>
          <w:p w14:paraId="251EF047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</w:t>
            </w:r>
          </w:p>
        </w:tc>
        <w:tc>
          <w:tcPr>
            <w:tcW w:w="2534" w:type="dxa"/>
            <w:tcBorders>
              <w:bottom w:val="single" w:color="1A73E8" w:sz="4" w:space="0"/>
            </w:tcBorders>
            <w:shd w:val="clear"/>
            <w:vAlign w:val="top"/>
          </w:tcPr>
          <w:p w14:paraId="48223A71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  <w:lang w:val="en-US" w:eastAsia="en-US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签署日期：</w:t>
            </w:r>
          </w:p>
        </w:tc>
        <w:tc>
          <w:tcPr>
            <w:tcW w:w="2283" w:type="dxa"/>
            <w:tcBorders>
              <w:bottom w:val="single" w:color="1A73E8" w:sz="4" w:space="0"/>
            </w:tcBorders>
            <w:shd w:val="clear"/>
            <w:vAlign w:val="top"/>
          </w:tcPr>
          <w:p w14:paraId="5ABBDD77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</w:pPr>
          </w:p>
        </w:tc>
      </w:tr>
      <w:tr w14:paraId="6EE55567">
        <w:tc>
          <w:tcPr>
            <w:tcW w:w="2589" w:type="dxa"/>
          </w:tcPr>
          <w:p w14:paraId="1325C5E1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签名：</w:t>
            </w:r>
          </w:p>
        </w:tc>
        <w:tc>
          <w:tcPr>
            <w:tcW w:w="2216" w:type="dxa"/>
            <w:tcBorders>
              <w:bottom w:val="single" w:color="1A73E8" w:sz="4" w:space="0"/>
            </w:tcBorders>
          </w:tcPr>
          <w:p w14:paraId="33FDD2C4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                          </w:t>
            </w:r>
          </w:p>
        </w:tc>
        <w:tc>
          <w:tcPr>
            <w:tcW w:w="2534" w:type="dxa"/>
            <w:tcBorders>
              <w:bottom w:val="single" w:color="1A73E8" w:sz="4" w:space="0"/>
            </w:tcBorders>
            <w:shd w:val="clear"/>
            <w:vAlign w:val="top"/>
          </w:tcPr>
          <w:p w14:paraId="3ECC5696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  <w:lang w:val="en-US" w:eastAsia="en-US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签名：</w:t>
            </w:r>
          </w:p>
        </w:tc>
        <w:tc>
          <w:tcPr>
            <w:tcW w:w="2283" w:type="dxa"/>
            <w:tcBorders>
              <w:bottom w:val="single" w:color="1A73E8" w:sz="4" w:space="0"/>
            </w:tcBorders>
            <w:shd w:val="clear"/>
            <w:vAlign w:val="top"/>
          </w:tcPr>
          <w:p w14:paraId="110B87BC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</w:pPr>
          </w:p>
        </w:tc>
      </w:tr>
      <w:tr w14:paraId="68CE1A1C">
        <w:tc>
          <w:tcPr>
            <w:tcW w:w="9622" w:type="dxa"/>
            <w:gridSpan w:val="4"/>
            <w:shd w:val="clear" w:color="auto" w:fill="E8F0FE"/>
          </w:tcPr>
          <w:p w14:paraId="4B9F55C0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b/>
                <w:color w:val="1A1A1A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color w:val="1A1A1A"/>
                <w:sz w:val="26"/>
                <w:szCs w:val="26"/>
              </w:rPr>
              <w:t>未成年来访者（由家长/法定监护人签署）</w:t>
            </w:r>
          </w:p>
        </w:tc>
      </w:tr>
      <w:tr w14:paraId="1B6C39EF">
        <w:tc>
          <w:tcPr>
            <w:tcW w:w="2589" w:type="dxa"/>
          </w:tcPr>
          <w:p w14:paraId="26F6D0FD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孩子姓名：</w:t>
            </w:r>
          </w:p>
        </w:tc>
        <w:tc>
          <w:tcPr>
            <w:tcW w:w="2216" w:type="dxa"/>
            <w:tcBorders>
              <w:bottom w:val="single" w:color="1A73E8" w:sz="4" w:space="0"/>
            </w:tcBorders>
          </w:tcPr>
          <w:p w14:paraId="3863E7BB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       </w:t>
            </w:r>
          </w:p>
        </w:tc>
        <w:tc>
          <w:tcPr>
            <w:tcW w:w="2534" w:type="dxa"/>
            <w:tcBorders>
              <w:bottom w:val="single" w:color="1A73E8" w:sz="4" w:space="0"/>
            </w:tcBorders>
            <w:shd w:val="clear"/>
            <w:vAlign w:val="top"/>
          </w:tcPr>
          <w:p w14:paraId="00694BD7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  <w:lang w:val="en-US" w:eastAsia="en-US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孩子姓名：</w:t>
            </w:r>
          </w:p>
        </w:tc>
        <w:tc>
          <w:tcPr>
            <w:tcW w:w="2283" w:type="dxa"/>
            <w:tcBorders>
              <w:bottom w:val="single" w:color="1A73E8" w:sz="4" w:space="0"/>
            </w:tcBorders>
          </w:tcPr>
          <w:p w14:paraId="7C474CC1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</w:pPr>
          </w:p>
        </w:tc>
      </w:tr>
      <w:tr w14:paraId="2294EB6D">
        <w:tc>
          <w:tcPr>
            <w:tcW w:w="2589" w:type="dxa"/>
          </w:tcPr>
          <w:p w14:paraId="0DCFDDD2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孩子年龄</w:t>
            </w: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  <w:lang w:val="en-US" w:eastAsia="zh-CN"/>
              </w:rPr>
              <w:t>及性别</w:t>
            </w: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：</w:t>
            </w:r>
          </w:p>
        </w:tc>
        <w:tc>
          <w:tcPr>
            <w:tcW w:w="2216" w:type="dxa"/>
            <w:tcBorders>
              <w:bottom w:val="single" w:color="1A73E8" w:sz="4" w:space="0"/>
            </w:tcBorders>
          </w:tcPr>
          <w:p w14:paraId="623B0367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       </w:t>
            </w:r>
          </w:p>
        </w:tc>
        <w:tc>
          <w:tcPr>
            <w:tcW w:w="2534" w:type="dxa"/>
            <w:tcBorders>
              <w:bottom w:val="single" w:color="1A73E8" w:sz="4" w:space="0"/>
            </w:tcBorders>
            <w:shd w:val="clear"/>
            <w:vAlign w:val="top"/>
          </w:tcPr>
          <w:p w14:paraId="094AEBEA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  <w:lang w:val="en-US" w:eastAsia="en-US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孩子年龄</w:t>
            </w: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  <w:lang w:val="en-US" w:eastAsia="zh-CN"/>
              </w:rPr>
              <w:t>及性别</w:t>
            </w: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：</w:t>
            </w:r>
          </w:p>
        </w:tc>
        <w:tc>
          <w:tcPr>
            <w:tcW w:w="2283" w:type="dxa"/>
            <w:tcBorders>
              <w:bottom w:val="single" w:color="1A73E8" w:sz="4" w:space="0"/>
            </w:tcBorders>
          </w:tcPr>
          <w:p w14:paraId="51713D2B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</w:pPr>
          </w:p>
        </w:tc>
      </w:tr>
      <w:tr w14:paraId="018CC753">
        <w:tc>
          <w:tcPr>
            <w:tcW w:w="2589" w:type="dxa"/>
          </w:tcPr>
          <w:p w14:paraId="124DE814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家长/监护人姓名：</w:t>
            </w:r>
          </w:p>
        </w:tc>
        <w:tc>
          <w:tcPr>
            <w:tcW w:w="2216" w:type="dxa"/>
            <w:tcBorders>
              <w:bottom w:val="single" w:color="1A73E8" w:sz="4" w:space="0"/>
            </w:tcBorders>
          </w:tcPr>
          <w:p w14:paraId="583406D8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             </w:t>
            </w:r>
          </w:p>
        </w:tc>
        <w:tc>
          <w:tcPr>
            <w:tcW w:w="2534" w:type="dxa"/>
            <w:tcBorders>
              <w:bottom w:val="single" w:color="1A73E8" w:sz="4" w:space="0"/>
            </w:tcBorders>
            <w:shd w:val="clear"/>
            <w:vAlign w:val="top"/>
          </w:tcPr>
          <w:p w14:paraId="51565AA6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  <w:lang w:val="en-US" w:eastAsia="en-US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家长/监护人姓名：</w:t>
            </w:r>
          </w:p>
        </w:tc>
        <w:tc>
          <w:tcPr>
            <w:tcW w:w="2283" w:type="dxa"/>
            <w:tcBorders>
              <w:bottom w:val="single" w:color="1A73E8" w:sz="4" w:space="0"/>
            </w:tcBorders>
          </w:tcPr>
          <w:p w14:paraId="6A467EC9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</w:pPr>
          </w:p>
        </w:tc>
      </w:tr>
      <w:tr w14:paraId="79A904ED">
        <w:tc>
          <w:tcPr>
            <w:tcW w:w="2589" w:type="dxa"/>
          </w:tcPr>
          <w:p w14:paraId="7D561BBD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与孩子关系：</w:t>
            </w:r>
          </w:p>
        </w:tc>
        <w:tc>
          <w:tcPr>
            <w:tcW w:w="2216" w:type="dxa"/>
            <w:tcBorders>
              <w:bottom w:val="single" w:color="1A73E8" w:sz="4" w:space="0"/>
            </w:tcBorders>
          </w:tcPr>
          <w:p w14:paraId="0E0365C2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   </w:t>
            </w:r>
          </w:p>
        </w:tc>
        <w:tc>
          <w:tcPr>
            <w:tcW w:w="2534" w:type="dxa"/>
            <w:tcBorders>
              <w:bottom w:val="single" w:color="1A73E8" w:sz="4" w:space="0"/>
            </w:tcBorders>
            <w:shd w:val="clear"/>
            <w:vAlign w:val="top"/>
          </w:tcPr>
          <w:p w14:paraId="404BE88B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  <w:lang w:val="en-US" w:eastAsia="en-US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与孩子关系：</w:t>
            </w:r>
          </w:p>
        </w:tc>
        <w:tc>
          <w:tcPr>
            <w:tcW w:w="2283" w:type="dxa"/>
            <w:tcBorders>
              <w:bottom w:val="single" w:color="1A73E8" w:sz="4" w:space="0"/>
            </w:tcBorders>
          </w:tcPr>
          <w:p w14:paraId="5E9F722D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</w:pPr>
          </w:p>
        </w:tc>
      </w:tr>
      <w:tr w14:paraId="586DD17F">
        <w:tc>
          <w:tcPr>
            <w:tcW w:w="2589" w:type="dxa"/>
          </w:tcPr>
          <w:p w14:paraId="3D661767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家长/监护人签名：</w:t>
            </w:r>
          </w:p>
        </w:tc>
        <w:tc>
          <w:tcPr>
            <w:tcW w:w="2216" w:type="dxa"/>
            <w:tcBorders>
              <w:bottom w:val="single" w:color="1A73E8" w:sz="4" w:space="0"/>
            </w:tcBorders>
          </w:tcPr>
          <w:p w14:paraId="2CC794D6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2534" w:type="dxa"/>
            <w:tcBorders>
              <w:bottom w:val="single" w:color="1A73E8" w:sz="4" w:space="0"/>
            </w:tcBorders>
          </w:tcPr>
          <w:p w14:paraId="070BF207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家长/监护人签名：</w:t>
            </w:r>
          </w:p>
        </w:tc>
        <w:tc>
          <w:tcPr>
            <w:tcW w:w="2283" w:type="dxa"/>
            <w:tcBorders>
              <w:bottom w:val="single" w:color="1A73E8" w:sz="4" w:space="0"/>
            </w:tcBorders>
          </w:tcPr>
          <w:p w14:paraId="2B49AB61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</w:pPr>
          </w:p>
        </w:tc>
      </w:tr>
      <w:tr w14:paraId="3CB3981F">
        <w:tc>
          <w:tcPr>
            <w:tcW w:w="2589" w:type="dxa"/>
          </w:tcPr>
          <w:p w14:paraId="56B4F139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签署日期：</w:t>
            </w:r>
          </w:p>
        </w:tc>
        <w:tc>
          <w:tcPr>
            <w:tcW w:w="2216" w:type="dxa"/>
            <w:tcBorders>
              <w:bottom w:val="single" w:color="1A73E8" w:sz="4" w:space="0"/>
            </w:tcBorders>
          </w:tcPr>
          <w:p w14:paraId="511E22C8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  <w:t xml:space="preserve">          </w:t>
            </w:r>
          </w:p>
        </w:tc>
        <w:tc>
          <w:tcPr>
            <w:tcW w:w="2534" w:type="dxa"/>
            <w:tcBorders>
              <w:bottom w:val="single" w:color="1A73E8" w:sz="4" w:space="0"/>
            </w:tcBorders>
          </w:tcPr>
          <w:p w14:paraId="59953FB4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</w:pPr>
            <w:r>
              <w:rPr>
                <w:rFonts w:hint="eastAsia" w:ascii="PingFang SC Regular" w:hAnsi="PingFang SC Regular" w:eastAsia="PingFang SC Regular" w:cs="PingFang SC Regular"/>
                <w:color w:val="555555"/>
                <w:sz w:val="26"/>
                <w:szCs w:val="26"/>
              </w:rPr>
              <w:t>签署日期：</w:t>
            </w:r>
          </w:p>
        </w:tc>
        <w:tc>
          <w:tcPr>
            <w:tcW w:w="2283" w:type="dxa"/>
            <w:tcBorders>
              <w:bottom w:val="single" w:color="1A73E8" w:sz="4" w:space="0"/>
            </w:tcBorders>
          </w:tcPr>
          <w:p w14:paraId="736E8676">
            <w:pPr>
              <w:spacing w:after="0" w:line="240" w:lineRule="auto"/>
              <w:rPr>
                <w:rFonts w:hint="eastAsia" w:ascii="PingFang SC Regular" w:hAnsi="PingFang SC Regular" w:eastAsia="PingFang SC Regular" w:cs="PingFang SC Regular"/>
                <w:color w:val="1A1A1A"/>
                <w:sz w:val="26"/>
                <w:szCs w:val="26"/>
              </w:rPr>
            </w:pPr>
          </w:p>
        </w:tc>
      </w:tr>
    </w:tbl>
    <w:p w14:paraId="42E1D6A1">
      <w:pPr>
        <w:pBdr>
          <w:bottom w:val="single" w:color="1A73E8" w:sz="4" w:space="1"/>
        </w:pBdr>
        <w:spacing w:before="36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br w:type="textWrapping"/>
      </w:r>
      <w:r>
        <w:rPr>
          <w:rFonts w:hint="eastAsia" w:ascii="PingFang SC Regular" w:hAnsi="PingFang SC Regular" w:eastAsia="PingFang SC Regular" w:cs="PingFang SC Regular"/>
          <w:b/>
          <w:color w:val="1A1A1A"/>
          <w:sz w:val="26"/>
          <w:szCs w:val="26"/>
        </w:rPr>
        <w:t>九、联系方式</w:t>
      </w:r>
    </w:p>
    <w:p w14:paraId="67EB6A9B">
      <w:pPr>
        <w:spacing w:before="0" w:after="120" w:line="240" w:lineRule="auto"/>
        <w:rPr>
          <w:rFonts w:hint="eastAsia" w:ascii="PingFang SC Regular" w:hAnsi="PingFang SC Regular" w:eastAsia="PingFang SC Regular" w:cs="PingFang SC Regular"/>
          <w:sz w:val="26"/>
          <w:szCs w:val="26"/>
        </w:rPr>
      </w:pP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  <w:t>如对本同意书内容有任何疑问，欢迎</w:t>
      </w: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  <w:lang w:val="en-US" w:eastAsia="zh-CN"/>
        </w:rPr>
        <w:t>通过扫描下方公众号或客服微信</w:t>
      </w: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</w:rPr>
        <w:t>联系我们</w:t>
      </w:r>
      <w:r>
        <w:rPr>
          <w:rFonts w:hint="eastAsia" w:ascii="PingFang SC Regular" w:hAnsi="PingFang SC Regular" w:eastAsia="PingFang SC Regular" w:cs="PingFang SC Regular"/>
          <w:b w:val="0"/>
          <w:color w:val="1A1A1A"/>
          <w:sz w:val="26"/>
          <w:szCs w:val="26"/>
          <w:lang w:eastAsia="zh-CN"/>
        </w:rPr>
        <w:t>。</w:t>
      </w:r>
    </w:p>
    <w:sectPr>
      <w:headerReference r:id="rId5" w:type="default"/>
      <w:footerReference r:id="rId6" w:type="default"/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F0729"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5210810</wp:posOffset>
              </wp:positionH>
              <wp:positionV relativeFrom="paragraph">
                <wp:posOffset>-85725</wp:posOffset>
              </wp:positionV>
              <wp:extent cx="1017905" cy="1144270"/>
              <wp:effectExtent l="0" t="0" r="23495" b="2413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905" cy="1144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1CB1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88" w:lineRule="auto"/>
                            <w:jc w:val="center"/>
                            <w:textAlignment w:val="auto"/>
                            <w:rPr>
                              <w:rFonts w:hint="eastAsia" w:ascii="PingFang SC Semibold" w:hAnsi="PingFang SC Semibold" w:eastAsia="PingFang SC Semibold" w:cs="PingFang SC Semibold"/>
                              <w:b/>
                              <w:bCs w:val="0"/>
                              <w:color w:val="1F2329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PingFang SC Semibold" w:hAnsi="PingFang SC Semibold" w:eastAsia="PingFang SC Semibold" w:cs="PingFang SC Semibold"/>
                              <w:b/>
                              <w:bCs w:val="0"/>
                              <w:sz w:val="16"/>
                              <w:szCs w:val="16"/>
                              <w:lang w:val="en-US"/>
                            </w:rPr>
                            <w:drawing>
                              <wp:inline distT="0" distB="0" distL="114300" distR="114300">
                                <wp:extent cx="880110" cy="843915"/>
                                <wp:effectExtent l="0" t="0" r="8890" b="19685"/>
                                <wp:docPr id="4" name="图片 4" descr="Service Assista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图片 4" descr="Service Assista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9804" t="25281" r="9916" b="1847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0110" cy="843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 w:ascii="PingFang SC Semibold" w:hAnsi="PingFang SC Semibold" w:eastAsia="PingFang SC Semibold" w:cs="PingFang SC Semibold"/>
                              <w:b/>
                              <w:bCs w:val="0"/>
                              <w:sz w:val="16"/>
                              <w:szCs w:val="16"/>
                              <w:lang w:val="en-US"/>
                            </w:rPr>
                            <w:br w:type="textWrapping"/>
                          </w:r>
                          <w:r>
                            <w:rPr>
                              <w:rFonts w:hint="eastAsia" w:ascii="PingFang SC Semibold" w:hAnsi="PingFang SC Semibold" w:eastAsia="PingFang SC Semibold" w:cs="PingFang SC Semibold"/>
                              <w:b/>
                              <w:bCs w:val="0"/>
                              <w:color w:val="1F2329"/>
                              <w:sz w:val="16"/>
                              <w:szCs w:val="16"/>
                              <w:lang w:val="en-US" w:eastAsia="zh-CN"/>
                            </w:rPr>
                            <w:t>客服微信</w:t>
                          </w:r>
                        </w:p>
                        <w:p w14:paraId="6AF3FAE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88" w:lineRule="auto"/>
                            <w:jc w:val="both"/>
                            <w:textAlignment w:val="auto"/>
                            <w:rPr>
                              <w:rFonts w:hint="eastAsia" w:ascii="PingFang SC Semibold" w:hAnsi="PingFang SC Semibold" w:eastAsia="PingFang SC Semibold" w:cs="PingFang SC Semibold"/>
                              <w:b/>
                              <w:bCs w:val="0"/>
                              <w:color w:val="1F2329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D888CF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88" w:lineRule="auto"/>
                            <w:jc w:val="center"/>
                            <w:textAlignment w:val="auto"/>
                            <w:rPr>
                              <w:rFonts w:hint="eastAsia" w:ascii="PingFang SC Semibold" w:hAnsi="PingFang SC Semibold" w:eastAsia="PingFang SC Semibold" w:cs="PingFang SC Semibold"/>
                              <w:b/>
                              <w:bCs w:val="0"/>
                              <w:color w:val="1F2329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PingFang SC Semibold" w:hAnsi="PingFang SC Semibold" w:eastAsia="PingFang SC Semibold" w:cs="PingFang SC Semibold"/>
                              <w:b/>
                              <w:bCs w:val="0"/>
                              <w:color w:val="1F2329"/>
                              <w:sz w:val="16"/>
                              <w:szCs w:val="16"/>
                              <w:lang w:val="en-US" w:eastAsia="zh-CN"/>
                            </w:rPr>
                            <w:t>客服微信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3pt;margin-top:-6.75pt;height:90.1pt;width:80.15pt;z-index:251661312;mso-width-relative:page;mso-height-relative:page;" fillcolor="#FFFFFF [3201]" filled="t" stroked="f" coordsize="21600,21600" o:gfxdata="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H9B4vWAAAACwEAAA8A&#10;AAAAAAAAAQAgAAAAIgAAAGRycy9kb3ducmV2LnhtbFBLAQIUABQAAAAIAIdO4kB3xlx/UgIAAJIE&#10;AAAOAAAAAAAAAAEAIAAAACUBAABkcnMvZTJvRG9jLnhtbFBLBQYAAAAABgAGAFkBAADp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A31CB18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line="288" w:lineRule="auto"/>
                      <w:jc w:val="center"/>
                      <w:textAlignment w:val="auto"/>
                      <w:rPr>
                        <w:rFonts w:hint="eastAsia" w:ascii="PingFang SC Semibold" w:hAnsi="PingFang SC Semibold" w:eastAsia="PingFang SC Semibold" w:cs="PingFang SC Semibold"/>
                        <w:b/>
                        <w:bCs w:val="0"/>
                        <w:color w:val="1F2329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PingFang SC Semibold" w:hAnsi="PingFang SC Semibold" w:eastAsia="PingFang SC Semibold" w:cs="PingFang SC Semibold"/>
                        <w:b/>
                        <w:bCs w:val="0"/>
                        <w:sz w:val="16"/>
                        <w:szCs w:val="16"/>
                        <w:lang w:val="en-US"/>
                      </w:rPr>
                      <w:drawing>
                        <wp:inline distT="0" distB="0" distL="114300" distR="114300">
                          <wp:extent cx="880110" cy="843915"/>
                          <wp:effectExtent l="0" t="0" r="8890" b="19685"/>
                          <wp:docPr id="4" name="图片 4" descr="Service Assista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图片 4" descr="Service Assista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rcRect l="9804" t="25281" r="9916" b="1847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0110" cy="8439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eastAsia" w:ascii="PingFang SC Semibold" w:hAnsi="PingFang SC Semibold" w:eastAsia="PingFang SC Semibold" w:cs="PingFang SC Semibold"/>
                        <w:b/>
                        <w:bCs w:val="0"/>
                        <w:sz w:val="16"/>
                        <w:szCs w:val="16"/>
                        <w:lang w:val="en-US"/>
                      </w:rPr>
                      <w:br w:type="textWrapping"/>
                    </w:r>
                    <w:r>
                      <w:rPr>
                        <w:rFonts w:hint="eastAsia" w:ascii="PingFang SC Semibold" w:hAnsi="PingFang SC Semibold" w:eastAsia="PingFang SC Semibold" w:cs="PingFang SC Semibold"/>
                        <w:b/>
                        <w:bCs w:val="0"/>
                        <w:color w:val="1F2329"/>
                        <w:sz w:val="16"/>
                        <w:szCs w:val="16"/>
                        <w:lang w:val="en-US" w:eastAsia="zh-CN"/>
                      </w:rPr>
                      <w:t>客服微信</w:t>
                    </w:r>
                  </w:p>
                  <w:p w14:paraId="6AF3FAE7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line="288" w:lineRule="auto"/>
                      <w:jc w:val="both"/>
                      <w:textAlignment w:val="auto"/>
                      <w:rPr>
                        <w:rFonts w:hint="eastAsia" w:ascii="PingFang SC Semibold" w:hAnsi="PingFang SC Semibold" w:eastAsia="PingFang SC Semibold" w:cs="PingFang SC Semibold"/>
                        <w:b/>
                        <w:bCs w:val="0"/>
                        <w:color w:val="1F2329"/>
                        <w:sz w:val="16"/>
                        <w:szCs w:val="16"/>
                        <w:lang w:val="en-US"/>
                      </w:rPr>
                    </w:pPr>
                  </w:p>
                  <w:p w14:paraId="2D888CF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line="288" w:lineRule="auto"/>
                      <w:jc w:val="center"/>
                      <w:textAlignment w:val="auto"/>
                      <w:rPr>
                        <w:rFonts w:hint="eastAsia" w:ascii="PingFang SC Semibold" w:hAnsi="PingFang SC Semibold" w:eastAsia="PingFang SC Semibold" w:cs="PingFang SC Semibold"/>
                        <w:b/>
                        <w:bCs w:val="0"/>
                        <w:color w:val="1F2329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PingFang SC Semibold" w:hAnsi="PingFang SC Semibold" w:eastAsia="PingFang SC Semibold" w:cs="PingFang SC Semibold"/>
                        <w:b/>
                        <w:bCs w:val="0"/>
                        <w:color w:val="1F2329"/>
                        <w:sz w:val="16"/>
                        <w:szCs w:val="16"/>
                        <w:lang w:val="en-US" w:eastAsia="zh-CN"/>
                      </w:rPr>
                      <w:t>客服微信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95250</wp:posOffset>
              </wp:positionH>
              <wp:positionV relativeFrom="paragraph">
                <wp:posOffset>-85725</wp:posOffset>
              </wp:positionV>
              <wp:extent cx="1017905" cy="1207135"/>
              <wp:effectExtent l="0" t="0" r="23495" b="12065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905" cy="1207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7FE0A">
                          <w:pPr>
                            <w:jc w:val="center"/>
                            <w:rPr>
                              <w:rFonts w:hint="eastAsia" w:ascii="PingFang SC Regular" w:hAnsi="PingFang SC Regular" w:eastAsia="PingFang SC Regular" w:cs="PingFang SC Regular"/>
                              <w:b/>
                              <w:bCs/>
                              <w:color w:val="1F2329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PingFang SC Regular" w:hAnsi="PingFang SC Regular" w:eastAsia="PingFang SC Regular" w:cs="PingFang SC Regular"/>
                              <w:b/>
                              <w:bCs/>
                              <w:color w:val="1F2329"/>
                              <w:sz w:val="16"/>
                              <w:szCs w:val="16"/>
                              <w:lang w:val="en-US"/>
                            </w:rPr>
                            <w:drawing>
                              <wp:inline distT="0" distB="0" distL="114300" distR="114300">
                                <wp:extent cx="873760" cy="873760"/>
                                <wp:effectExtent l="0" t="0" r="15240" b="15240"/>
                                <wp:docPr id="8" name="图片 8" descr="公众号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图片 8" descr="公众号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3760" cy="873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 w:ascii="PingFang SC Regular" w:hAnsi="PingFang SC Regular" w:eastAsia="PingFang SC Regular" w:cs="PingFang SC Regular"/>
                              <w:b/>
                              <w:bCs/>
                              <w:color w:val="1F2329"/>
                              <w:sz w:val="16"/>
                              <w:szCs w:val="16"/>
                              <w:lang w:val="en-US"/>
                            </w:rPr>
                            <w:br w:type="textWrapping"/>
                          </w:r>
                          <w:r>
                            <w:rPr>
                              <w:rFonts w:hint="eastAsia" w:ascii="PingFang SC Regular" w:hAnsi="PingFang SC Regular" w:eastAsia="PingFang SC Regular" w:cs="PingFang SC Regular"/>
                              <w:b/>
                              <w:bCs/>
                              <w:sz w:val="16"/>
                              <w:szCs w:val="16"/>
                              <w:lang w:val="en-US" w:eastAsia="zh-CN"/>
                            </w:rPr>
                            <w:t>关注公众号</w:t>
                          </w:r>
                        </w:p>
                        <w:p w14:paraId="49AED88B">
                          <w:pPr>
                            <w:rPr>
                              <w:rFonts w:hint="eastAsia" w:ascii="PingFang SC Regular" w:hAnsi="PingFang SC Regular" w:eastAsia="PingFang SC Regular" w:cs="PingFang SC Regular"/>
                              <w:b/>
                              <w:bCs/>
                              <w:color w:val="1F2329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0922323">
                          <w:pPr>
                            <w:jc w:val="center"/>
                            <w:rPr>
                              <w:rFonts w:hint="eastAsia" w:ascii="PingFang SC Regular" w:hAnsi="PingFang SC Regular" w:eastAsia="PingFang SC Regular" w:cs="PingFang SC Regular"/>
                              <w:b/>
                              <w:bCs/>
                              <w:color w:val="1F2329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PingFang SC Regular" w:hAnsi="PingFang SC Regular" w:eastAsia="PingFang SC Regular" w:cs="PingFang SC Regular"/>
                              <w:b/>
                              <w:bCs/>
                              <w:sz w:val="16"/>
                              <w:szCs w:val="16"/>
                              <w:lang w:val="en-US" w:eastAsia="zh-CN"/>
                            </w:rPr>
                            <w:t>关注公众号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.5pt;margin-top:-6.75pt;height:95.05pt;width:80.15pt;z-index:251660288;mso-width-relative:page;mso-height-relative:page;" fillcolor="#FFFFFF [3201]" filled="t" stroked="f" coordsize="21600,21600" o:gfxdata="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vhywdUAAAAKAQAADwAA&#10;AAAAAAABACAAAAAiAAAAZHJzL2Rvd25yZXYueG1sUEsBAhQAFAAAAAgAh07iQDx0ElJSAgAAkgQA&#10;AA4AAAAAAAAAAQAgAAAAJAEAAGRycy9lMm9Eb2MueG1sUEsFBgAAAAAGAAYAWQEAAOg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FE7FE0A">
                    <w:pPr>
                      <w:jc w:val="center"/>
                      <w:rPr>
                        <w:rFonts w:hint="eastAsia" w:ascii="PingFang SC Regular" w:hAnsi="PingFang SC Regular" w:eastAsia="PingFang SC Regular" w:cs="PingFang SC Regular"/>
                        <w:b/>
                        <w:bCs/>
                        <w:color w:val="1F2329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PingFang SC Regular" w:hAnsi="PingFang SC Regular" w:eastAsia="PingFang SC Regular" w:cs="PingFang SC Regular"/>
                        <w:b/>
                        <w:bCs/>
                        <w:color w:val="1F2329"/>
                        <w:sz w:val="16"/>
                        <w:szCs w:val="16"/>
                        <w:lang w:val="en-US"/>
                      </w:rPr>
                      <w:drawing>
                        <wp:inline distT="0" distB="0" distL="114300" distR="114300">
                          <wp:extent cx="873760" cy="873760"/>
                          <wp:effectExtent l="0" t="0" r="15240" b="15240"/>
                          <wp:docPr id="8" name="图片 8" descr="公众号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图片 8" descr="公众号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3760" cy="873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eastAsia" w:ascii="PingFang SC Regular" w:hAnsi="PingFang SC Regular" w:eastAsia="PingFang SC Regular" w:cs="PingFang SC Regular"/>
                        <w:b/>
                        <w:bCs/>
                        <w:color w:val="1F2329"/>
                        <w:sz w:val="16"/>
                        <w:szCs w:val="16"/>
                        <w:lang w:val="en-US"/>
                      </w:rPr>
                      <w:br w:type="textWrapping"/>
                    </w:r>
                    <w:r>
                      <w:rPr>
                        <w:rFonts w:hint="eastAsia" w:ascii="PingFang SC Regular" w:hAnsi="PingFang SC Regular" w:eastAsia="PingFang SC Regular" w:cs="PingFang SC Regular"/>
                        <w:b/>
                        <w:bCs/>
                        <w:sz w:val="16"/>
                        <w:szCs w:val="16"/>
                        <w:lang w:val="en-US" w:eastAsia="zh-CN"/>
                      </w:rPr>
                      <w:t>关注公众号</w:t>
                    </w:r>
                  </w:p>
                  <w:p w14:paraId="49AED88B">
                    <w:pPr>
                      <w:rPr>
                        <w:rFonts w:hint="eastAsia" w:ascii="PingFang SC Regular" w:hAnsi="PingFang SC Regular" w:eastAsia="PingFang SC Regular" w:cs="PingFang SC Regular"/>
                        <w:b/>
                        <w:bCs/>
                        <w:color w:val="1F2329"/>
                        <w:sz w:val="16"/>
                        <w:szCs w:val="16"/>
                        <w:lang w:val="en-US"/>
                      </w:rPr>
                    </w:pPr>
                  </w:p>
                  <w:p w14:paraId="30922323">
                    <w:pPr>
                      <w:jc w:val="center"/>
                      <w:rPr>
                        <w:rFonts w:hint="eastAsia" w:ascii="PingFang SC Regular" w:hAnsi="PingFang SC Regular" w:eastAsia="PingFang SC Regular" w:cs="PingFang SC Regular"/>
                        <w:b/>
                        <w:bCs/>
                        <w:color w:val="1F2329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PingFang SC Regular" w:hAnsi="PingFang SC Regular" w:eastAsia="PingFang SC Regular" w:cs="PingFang SC Regular"/>
                        <w:b/>
                        <w:bCs/>
                        <w:sz w:val="16"/>
                        <w:szCs w:val="16"/>
                        <w:lang w:val="en-US" w:eastAsia="zh-CN"/>
                      </w:rPr>
                      <w:t>关注公众号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842645</wp:posOffset>
              </wp:positionH>
              <wp:positionV relativeFrom="paragraph">
                <wp:posOffset>156845</wp:posOffset>
              </wp:positionV>
              <wp:extent cx="4241165" cy="611505"/>
              <wp:effectExtent l="0" t="0" r="635" b="23495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165" cy="611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E646D">
                          <w:pPr>
                            <w:jc w:val="center"/>
                            <w:rPr>
                              <w:rFonts w:hint="default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  <w:lang w:val="en-US" w:eastAsia="zh-CN"/>
                            </w:rPr>
                            <w:instrText xml:space="preserve"> HYPERLINK "http://www.gracewoodculture.com" </w:instrTex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135"/>
                              <w:rFonts w:hint="eastAsia"/>
                              <w:sz w:val="16"/>
                              <w:szCs w:val="16"/>
                              <w:lang w:val="en-US" w:eastAsia="zh-CN"/>
                            </w:rPr>
                            <w:t>www</w:t>
                          </w:r>
                          <w:r>
                            <w:rPr>
                              <w:rStyle w:val="135"/>
                              <w:rFonts w:hint="default"/>
                              <w:sz w:val="16"/>
                              <w:szCs w:val="16"/>
                              <w:lang w:val="en-US" w:eastAsia="zh-CN"/>
                            </w:rPr>
                            <w:t>.gracewoodculture.com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  <w:lang w:val="en-US" w:eastAsia="zh-CN"/>
                            </w:rPr>
                            <w:br w:type="textWrapping"/>
                          </w:r>
                          <w:r>
                            <w:rPr>
                              <w:rFonts w:hint="default"/>
                              <w:sz w:val="16"/>
                              <w:szCs w:val="16"/>
                              <w:lang w:val="en-US" w:eastAsia="zh-CN"/>
                            </w:rPr>
                            <w:t>版权所有 © 2026 泽霖（广州）文化科技有限公司</w:t>
                          </w:r>
                        </w:p>
                        <w:p w14:paraId="44DD5CD2">
                          <w:pPr>
                            <w:jc w:val="center"/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.35pt;margin-top:12.35pt;height:48.15pt;width:333.95pt;z-index:251662336;mso-width-relative:page;mso-height-relative:page;" filled="f" stroked="f" coordsize="21600,21600" o:gfxdata="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e0y1w2QAAAAoBAAAPAAAAAAAAAAEAIAAAACIAAABkcnMvZG93bnJl&#10;di54bWxQSwECFAAUAAAACACHTuJACGkYo6cCAABQBQAADgAAAAAAAAABACAAAAAoAQAAZHJzL2Uy&#10;b0RvYy54bWxQSwUGAAAAAAYABgBZAQAAQQY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BBE646D">
                    <w:pPr>
                      <w:jc w:val="center"/>
                      <w:rPr>
                        <w:rFonts w:hint="default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  <w:szCs w:val="16"/>
                        <w:lang w:val="en-US" w:eastAsia="zh-CN"/>
                      </w:rPr>
                      <w:instrText xml:space="preserve"> HYPERLINK "http://www.gracewoodculture.com" </w:instrText>
                    </w:r>
                    <w:r>
                      <w:rPr>
                        <w:rFonts w:hint="eastAsia"/>
                        <w:sz w:val="16"/>
                        <w:szCs w:val="16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135"/>
                        <w:rFonts w:hint="eastAsia"/>
                        <w:sz w:val="16"/>
                        <w:szCs w:val="16"/>
                        <w:lang w:val="en-US" w:eastAsia="zh-CN"/>
                      </w:rPr>
                      <w:t>www</w:t>
                    </w:r>
                    <w:r>
                      <w:rPr>
                        <w:rStyle w:val="135"/>
                        <w:rFonts w:hint="default"/>
                        <w:sz w:val="16"/>
                        <w:szCs w:val="16"/>
                        <w:lang w:val="en-US" w:eastAsia="zh-CN"/>
                      </w:rPr>
                      <w:t>.gracewoodculture.com</w:t>
                    </w:r>
                    <w:r>
                      <w:rPr>
                        <w:rFonts w:hint="eastAsia"/>
                        <w:sz w:val="16"/>
                        <w:szCs w:val="16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6"/>
                        <w:szCs w:val="16"/>
                        <w:lang w:val="en-US" w:eastAsia="zh-CN"/>
                      </w:rPr>
                      <w:br w:type="textWrapping"/>
                    </w:r>
                    <w:r>
                      <w:rPr>
                        <w:rFonts w:hint="default"/>
                        <w:sz w:val="16"/>
                        <w:szCs w:val="16"/>
                        <w:lang w:val="en-US" w:eastAsia="zh-CN"/>
                      </w:rPr>
                      <w:t>版权所有 © 2026 泽霖（广州）文化科技有限公司</w:t>
                    </w:r>
                  </w:p>
                  <w:p w14:paraId="44DD5CD2">
                    <w:pPr>
                      <w:jc w:val="center"/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494BE0">
    <w:pPr>
      <w:pStyle w:val="24"/>
    </w:pPr>
  </w:p>
  <w:p w14:paraId="395228A2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953C3">
    <w:pPr>
      <w:pStyle w:val="25"/>
      <w:tabs>
        <w:tab w:val="center" w:pos="4153"/>
        <w:tab w:val="right" w:pos="8306"/>
        <w:tab w:val="clear" w:pos="4680"/>
        <w:tab w:val="clear" w:pos="9360"/>
      </w:tabs>
      <w:wordWrap/>
      <w:jc w:val="left"/>
    </w:pPr>
    <w:r>
      <w:rPr>
        <w:rFonts w:hint="default" w:eastAsiaTheme="minorEastAsia"/>
        <w:color w:val="000000" w:themeColor="text1"/>
        <w:sz w:val="26"/>
        <w:szCs w:val="26"/>
        <w:lang w:val="en-US"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4834890</wp:posOffset>
          </wp:positionH>
          <wp:positionV relativeFrom="paragraph">
            <wp:posOffset>-3175</wp:posOffset>
          </wp:positionV>
          <wp:extent cx="1123950" cy="521970"/>
          <wp:effectExtent l="0" t="0" r="19050" b="11430"/>
          <wp:wrapNone/>
          <wp:docPr id="1" name="图片 1" descr="微信图片_20260513230452_48_92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60513230452_48_92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PingFang SC Semibold" w:hAnsi="PingFang SC Semibold" w:eastAsia="PingFang SC Semibold" w:cs="PingFang SC Semibold"/>
        <w:b/>
        <w:bCs/>
        <w:color w:val="000000" w:themeColor="text1"/>
        <w:sz w:val="26"/>
        <w:szCs w:val="26"/>
        <w:lang w:val="en-US" w:eastAsia="zh-CN"/>
        <w14:textFill>
          <w14:solidFill>
            <w14:schemeClr w14:val="tx1"/>
          </w14:solidFill>
        </w14:textFill>
      </w:rPr>
      <w:t>泽霖</w:t>
    </w:r>
    <w:r>
      <w:rPr>
        <w:rFonts w:hint="default" w:ascii="PingFang SC Semibold" w:hAnsi="PingFang SC Semibold" w:eastAsia="PingFang SC Semibold" w:cs="PingFang SC Semibold"/>
        <w:b/>
        <w:bCs/>
        <w:color w:val="000000" w:themeColor="text1"/>
        <w:sz w:val="26"/>
        <w:szCs w:val="26"/>
        <w:lang w:val="en-US" w:eastAsia="zh-CN"/>
        <w14:textFill>
          <w14:solidFill>
            <w14:schemeClr w14:val="tx1"/>
          </w14:solidFill>
        </w14:textFill>
      </w:rPr>
      <w:t xml:space="preserve"> (</w:t>
    </w:r>
    <w:r>
      <w:rPr>
        <w:rFonts w:hint="eastAsia" w:ascii="PingFang SC Semibold" w:hAnsi="PingFang SC Semibold" w:eastAsia="PingFang SC Semibold" w:cs="PingFang SC Semibold"/>
        <w:b/>
        <w:bCs/>
        <w:color w:val="000000" w:themeColor="text1"/>
        <w:sz w:val="26"/>
        <w:szCs w:val="26"/>
        <w:lang w:val="en-US" w:eastAsia="zh-CN"/>
        <w14:textFill>
          <w14:solidFill>
            <w14:schemeClr w14:val="tx1"/>
          </w14:solidFill>
        </w14:textFill>
      </w:rPr>
      <w:t>广州</w:t>
    </w:r>
    <w:r>
      <w:rPr>
        <w:rFonts w:hint="default" w:ascii="PingFang SC Semibold" w:hAnsi="PingFang SC Semibold" w:eastAsia="PingFang SC Semibold" w:cs="PingFang SC Semibold"/>
        <w:b/>
        <w:bCs/>
        <w:color w:val="000000" w:themeColor="text1"/>
        <w:sz w:val="26"/>
        <w:szCs w:val="26"/>
        <w:lang w:val="en-US" w:eastAsia="zh-CN"/>
        <w14:textFill>
          <w14:solidFill>
            <w14:schemeClr w14:val="tx1"/>
          </w14:solidFill>
        </w14:textFill>
      </w:rPr>
      <w:t xml:space="preserve">) </w:t>
    </w:r>
    <w:r>
      <w:rPr>
        <w:rFonts w:hint="eastAsia" w:ascii="PingFang SC Semibold" w:hAnsi="PingFang SC Semibold" w:eastAsia="PingFang SC Semibold" w:cs="PingFang SC Semibold"/>
        <w:b/>
        <w:bCs/>
        <w:sz w:val="26"/>
        <w:szCs w:val="26"/>
        <w:lang w:val="en-US" w:eastAsia="zh-CN"/>
      </w:rPr>
      <w:t>文化科技有限公司</w:t>
    </w:r>
    <w:r>
      <w:rPr>
        <w:rFonts w:hint="eastAsia"/>
        <w:sz w:val="26"/>
        <w:szCs w:val="26"/>
        <w:lang w:val="en-US" w:eastAsia="zh-CN"/>
      </w:rPr>
      <w:br w:type="textWrapping"/>
    </w:r>
    <w:r>
      <w:rPr>
        <w:rFonts w:hint="eastAsia"/>
        <w:sz w:val="26"/>
        <w:szCs w:val="26"/>
        <w:lang w:val="en-US" w:eastAsia="zh-CN"/>
      </w:rPr>
      <w:t>Gra</w:t>
    </w:r>
    <w:r>
      <w:rPr>
        <w:rFonts w:hint="default"/>
        <w:sz w:val="26"/>
        <w:szCs w:val="26"/>
        <w:lang w:val="en-US" w:eastAsia="zh-CN"/>
      </w:rPr>
      <w:t>cewood Culture &amp; Tech Limited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DFF8E18"/>
    <w:rsid w:val="FD9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Hyperlink"/>
    <w:basedOn w:val="132"/>
    <w:uiPriority w:val="0"/>
    <w:rPr>
      <w:color w:val="0000FF"/>
      <w:u w:val="single"/>
    </w:rPr>
  </w:style>
  <w:style w:type="character" w:customStyle="1" w:styleId="136">
    <w:name w:val="Header Char"/>
    <w:basedOn w:val="132"/>
    <w:link w:val="25"/>
    <w:uiPriority w:val="99"/>
  </w:style>
  <w:style w:type="character" w:customStyle="1" w:styleId="137">
    <w:name w:val="Footer Char"/>
    <w:basedOn w:val="132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uiPriority w:val="99"/>
  </w:style>
  <w:style w:type="character" w:customStyle="1" w:styleId="146">
    <w:name w:val="Body Text 2 Char"/>
    <w:basedOn w:val="132"/>
    <w:link w:val="28"/>
    <w:uiPriority w:val="99"/>
  </w:style>
  <w:style w:type="character" w:customStyle="1" w:styleId="147">
    <w:name w:val="Body Text 3 Char"/>
    <w:basedOn w:val="132"/>
    <w:link w:val="17"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Roy</cp:lastModifiedBy>
  <dcterms:modified xsi:type="dcterms:W3CDTF">2026-06-27T01:48:05Z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C0475CA12F278A0255BB3E6AEFF0C6D4_43</vt:lpwstr>
  </property>
</Properties>
</file>